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55FC" w14:textId="77777777" w:rsidR="00F95C63" w:rsidRDefault="00F95C63" w:rsidP="00AA14C9">
      <w:pPr>
        <w:contextualSpacing/>
        <w:jc w:val="center"/>
        <w:rPr>
          <w:rFonts w:ascii="Curlz MT" w:hAnsi="Curlz MT"/>
          <w:color w:val="339933"/>
          <w:sz w:val="72"/>
          <w:szCs w:val="72"/>
        </w:rPr>
      </w:pPr>
      <w:bookmarkStart w:id="0" w:name="OLE_LINK3"/>
      <w:bookmarkStart w:id="1" w:name="OLE_LINK4"/>
      <w:bookmarkStart w:id="2" w:name="OLE_LINK20"/>
      <w:bookmarkStart w:id="3" w:name="OLE_LINK21"/>
      <w:bookmarkStart w:id="4" w:name="OLE_LINK24"/>
      <w:bookmarkStart w:id="5" w:name="OLE_LINK25"/>
      <w:bookmarkStart w:id="6" w:name="OLE_LINK18"/>
      <w:bookmarkStart w:id="7" w:name="OLE_LINK19"/>
    </w:p>
    <w:p w14:paraId="2C4E1A08" w14:textId="0CF0619E" w:rsidR="001D2E57" w:rsidRPr="004C688F" w:rsidRDefault="00D46E45" w:rsidP="00AA14C9">
      <w:pPr>
        <w:contextualSpacing/>
        <w:jc w:val="center"/>
        <w:rPr>
          <w:rFonts w:ascii="Curlz MT" w:hAnsi="Curlz MT"/>
          <w:color w:val="339933"/>
          <w:sz w:val="72"/>
          <w:szCs w:val="72"/>
        </w:rPr>
      </w:pPr>
      <w:r>
        <w:rPr>
          <w:rFonts w:ascii="Bradley Hand ITC" w:hAnsi="Bradley Hand IT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D914E" wp14:editId="7CDD9F4B">
                <wp:simplePos x="0" y="0"/>
                <wp:positionH relativeFrom="column">
                  <wp:posOffset>1701386</wp:posOffset>
                </wp:positionH>
                <wp:positionV relativeFrom="paragraph">
                  <wp:posOffset>-407864</wp:posOffset>
                </wp:positionV>
                <wp:extent cx="1229995" cy="4051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727B0" w14:textId="77777777" w:rsidR="000D4BF7" w:rsidRPr="002F2D98" w:rsidRDefault="000D4BF7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2F2D98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Oak &amp;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91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95pt;margin-top:-32.1pt;width:96.85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" filled="f" stroked="f">
                <v:textbox>
                  <w:txbxContent>
                    <w:p w14:paraId="5AF727B0" w14:textId="77777777" w:rsidR="000D4BF7" w:rsidRPr="002F2D98" w:rsidRDefault="000D4BF7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2F2D98">
                        <w:rPr>
                          <w:rFonts w:ascii="Curlz MT" w:hAnsi="Curlz MT"/>
                          <w:sz w:val="36"/>
                          <w:szCs w:val="36"/>
                        </w:rPr>
                        <w:t>Oak &amp; Saw</w:t>
                      </w:r>
                    </w:p>
                  </w:txbxContent>
                </v:textbox>
              </v:shape>
            </w:pict>
          </mc:Fallback>
        </mc:AlternateContent>
      </w:r>
      <w:r w:rsidR="004E4D76" w:rsidRPr="004C688F">
        <w:rPr>
          <w:rFonts w:ascii="Curlz MT" w:hAnsi="Curlz MT"/>
          <w:color w:val="339933"/>
          <w:sz w:val="72"/>
          <w:szCs w:val="72"/>
        </w:rPr>
        <w:t>Children’s Menu</w:t>
      </w:r>
    </w:p>
    <w:p w14:paraId="4B495F0D" w14:textId="62FF31AB" w:rsidR="004E4D76" w:rsidRPr="00222146" w:rsidRDefault="004E4D76" w:rsidP="00AA14C9">
      <w:pPr>
        <w:contextualSpacing/>
        <w:jc w:val="center"/>
        <w:rPr>
          <w:rFonts w:ascii="Bradley Hand ITC" w:hAnsi="Bradley Hand ITC"/>
          <w:sz w:val="28"/>
          <w:szCs w:val="28"/>
        </w:rPr>
      </w:pPr>
      <w:r w:rsidRPr="00222146">
        <w:rPr>
          <w:rFonts w:ascii="Apple Chancery" w:hAnsi="Apple Chancery" w:cs="Apple Chancery"/>
          <w:sz w:val="28"/>
          <w:szCs w:val="28"/>
        </w:rPr>
        <w:t xml:space="preserve">Under </w:t>
      </w:r>
      <w:r w:rsidRPr="003B3E14">
        <w:rPr>
          <w:rFonts w:ascii="Apple Chancery" w:hAnsi="Apple Chancery" w:cs="Apple Chancery"/>
          <w:sz w:val="28"/>
          <w:szCs w:val="28"/>
          <w:u w:val="single"/>
        </w:rPr>
        <w:t>12 years</w:t>
      </w:r>
      <w:r w:rsidRPr="00222146">
        <w:rPr>
          <w:rFonts w:ascii="Apple Chancery" w:hAnsi="Apple Chancery" w:cs="Apple Chancery"/>
          <w:sz w:val="28"/>
          <w:szCs w:val="28"/>
        </w:rPr>
        <w:t xml:space="preserve"> old only</w:t>
      </w:r>
    </w:p>
    <w:bookmarkEnd w:id="0"/>
    <w:bookmarkEnd w:id="1"/>
    <w:p w14:paraId="58D04DC3" w14:textId="0D9D0D6D" w:rsidR="004C688F" w:rsidRDefault="004C688F" w:rsidP="00AA14C9">
      <w:pPr>
        <w:spacing w:line="200" w:lineRule="exact"/>
        <w:contextualSpacing/>
        <w:jc w:val="center"/>
      </w:pPr>
    </w:p>
    <w:p w14:paraId="5D18CFDC" w14:textId="77777777" w:rsidR="00896251" w:rsidRPr="00896251" w:rsidRDefault="00896251" w:rsidP="00AA14C9">
      <w:pPr>
        <w:spacing w:line="200" w:lineRule="exact"/>
        <w:contextualSpacing/>
        <w:jc w:val="center"/>
      </w:pPr>
    </w:p>
    <w:p w14:paraId="4A441C16" w14:textId="77777777" w:rsidR="004E4D76" w:rsidRPr="00F95C63" w:rsidRDefault="000D4BF7" w:rsidP="00AA14C9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STARTER</w:t>
      </w:r>
      <w:r w:rsidR="004C688F"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£3.50</w:t>
      </w:r>
    </w:p>
    <w:p w14:paraId="0D540268" w14:textId="024F6FFB" w:rsidR="000D4BF7" w:rsidRPr="00F95C63" w:rsidRDefault="004E4D76" w:rsidP="00AA14C9">
      <w:pPr>
        <w:contextualSpacing/>
        <w:jc w:val="center"/>
        <w:rPr>
          <w:rFonts w:ascii="Comic Sans MS" w:hAnsi="Comic Sans MS"/>
          <w:sz w:val="32"/>
          <w:szCs w:val="32"/>
        </w:rPr>
      </w:pPr>
      <w:r w:rsidRPr="00F95C63">
        <w:rPr>
          <w:rFonts w:ascii="Comic Sans MS" w:hAnsi="Comic Sans MS"/>
          <w:sz w:val="32"/>
          <w:szCs w:val="32"/>
        </w:rPr>
        <w:t>Chef’s Homemade Soup</w:t>
      </w:r>
    </w:p>
    <w:p w14:paraId="3C87A8E8" w14:textId="15160497" w:rsidR="00AA14C9" w:rsidRPr="00F95C63" w:rsidRDefault="00AA14C9" w:rsidP="00AA14C9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08BAC8B6" w14:textId="00B295E9" w:rsidR="008D0339" w:rsidRPr="00F95C63" w:rsidRDefault="008D0339" w:rsidP="00AA14C9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5E2DAA10" w14:textId="7E89DEC5" w:rsidR="008D0339" w:rsidRPr="00F95C63" w:rsidRDefault="008D0339" w:rsidP="00AA14C9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0A341751" w14:textId="77777777" w:rsidR="00896251" w:rsidRPr="00F95C63" w:rsidRDefault="00896251" w:rsidP="00AA14C9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6AED178F" w14:textId="6E30168C" w:rsidR="009C6DC3" w:rsidRPr="00F95C63" w:rsidRDefault="003B3E14" w:rsidP="00AA14C9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MAIN COURSES £</w:t>
      </w:r>
      <w:r w:rsidR="00670D72">
        <w:rPr>
          <w:rFonts w:ascii="Comic Sans MS" w:hAnsi="Comic Sans MS"/>
          <w:b/>
          <w:color w:val="4F6228" w:themeColor="accent3" w:themeShade="80"/>
          <w:sz w:val="40"/>
          <w:szCs w:val="40"/>
        </w:rPr>
        <w:t>7</w:t>
      </w:r>
      <w:r w:rsidR="00556B87"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.95</w:t>
      </w:r>
    </w:p>
    <w:p w14:paraId="24ADC99A" w14:textId="437B9078" w:rsidR="004E4D76" w:rsidRPr="00F95C63" w:rsidRDefault="009C3E60" w:rsidP="00AA14C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>Fried eggs, Beans &amp;</w:t>
      </w:r>
      <w:r w:rsidR="00045DA0" w:rsidRPr="00F95C63">
        <w:rPr>
          <w:rFonts w:ascii="Comic Sans MS" w:hAnsi="Comic Sans MS"/>
          <w:sz w:val="28"/>
          <w:szCs w:val="28"/>
        </w:rPr>
        <w:t xml:space="preserve"> </w:t>
      </w:r>
      <w:r w:rsidR="009F2A56" w:rsidRPr="00F95C63">
        <w:rPr>
          <w:rFonts w:ascii="Comic Sans MS" w:hAnsi="Comic Sans MS"/>
          <w:sz w:val="28"/>
          <w:szCs w:val="28"/>
        </w:rPr>
        <w:t>Fries</w:t>
      </w:r>
      <w:r w:rsidR="00E35968">
        <w:rPr>
          <w:rFonts w:ascii="Comic Sans MS" w:hAnsi="Comic Sans MS"/>
          <w:sz w:val="28"/>
          <w:szCs w:val="28"/>
        </w:rPr>
        <w:t xml:space="preserve"> (v)</w:t>
      </w:r>
    </w:p>
    <w:p w14:paraId="0CB6A3C2" w14:textId="6DD93938" w:rsidR="001A5230" w:rsidRPr="00F95C63" w:rsidRDefault="00E35968" w:rsidP="00AA14C9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Breaded</w:t>
      </w:r>
      <w:r w:rsidR="001A5230" w:rsidRPr="00F95C63">
        <w:rPr>
          <w:rFonts w:ascii="Comic Sans MS" w:hAnsi="Comic Sans MS"/>
          <w:sz w:val="28"/>
          <w:szCs w:val="28"/>
        </w:rPr>
        <w:t xml:space="preserve"> Chicken Strips, Peas &amp; Fries</w:t>
      </w:r>
    </w:p>
    <w:p w14:paraId="3756B963" w14:textId="77777777" w:rsidR="00E35968" w:rsidRDefault="00E35968" w:rsidP="00AA14C9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Posh Fish Fingers, Beans &amp; Fries</w:t>
      </w:r>
    </w:p>
    <w:p w14:paraId="4A803B11" w14:textId="40C3EC8D" w:rsidR="000D4BF7" w:rsidRPr="00F95C63" w:rsidRDefault="00556B87" w:rsidP="00AA14C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 xml:space="preserve">Scampi, </w:t>
      </w:r>
      <w:r w:rsidR="003F470C" w:rsidRPr="00F95C63">
        <w:rPr>
          <w:rFonts w:ascii="Comic Sans MS" w:hAnsi="Comic Sans MS"/>
          <w:sz w:val="28"/>
          <w:szCs w:val="28"/>
        </w:rPr>
        <w:t>Peas &amp; Fries</w:t>
      </w:r>
    </w:p>
    <w:p w14:paraId="7701D761" w14:textId="18E21E47" w:rsidR="00AA14C9" w:rsidRPr="00F95C63" w:rsidRDefault="00AA14C9" w:rsidP="00AA14C9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35B04F67" w14:textId="0B6F39B3" w:rsidR="008D0339" w:rsidRPr="00F95C63" w:rsidRDefault="008D0339" w:rsidP="00AA14C9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45052F24" w14:textId="77777777" w:rsidR="00896251" w:rsidRPr="00F95C63" w:rsidRDefault="00896251" w:rsidP="00AA14C9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687BB297" w14:textId="77777777" w:rsidR="008D0339" w:rsidRPr="00F95C63" w:rsidRDefault="008D0339" w:rsidP="00AA14C9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3F7699FD" w14:textId="33725AF2" w:rsidR="008D0339" w:rsidRPr="00F95C63" w:rsidRDefault="00AA14C9" w:rsidP="008D0339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DESSERT</w:t>
      </w:r>
      <w:r w:rsidR="001A5230"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£2</w:t>
      </w:r>
      <w:r w:rsidR="003B3E14"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.95</w:t>
      </w:r>
    </w:p>
    <w:p w14:paraId="72B3A44A" w14:textId="4517C5A3" w:rsidR="004733FB" w:rsidRPr="00F95C63" w:rsidRDefault="001A5230" w:rsidP="00AA14C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>1 scoop</w:t>
      </w:r>
      <w:r w:rsidR="009C6DC3" w:rsidRPr="00F95C63">
        <w:rPr>
          <w:rFonts w:ascii="Comic Sans MS" w:hAnsi="Comic Sans MS"/>
          <w:sz w:val="28"/>
          <w:szCs w:val="28"/>
        </w:rPr>
        <w:t xml:space="preserve"> of any </w:t>
      </w:r>
      <w:r w:rsidR="00556B87" w:rsidRPr="00F95C63">
        <w:rPr>
          <w:rFonts w:ascii="Comic Sans MS" w:hAnsi="Comic Sans MS"/>
          <w:sz w:val="28"/>
          <w:szCs w:val="28"/>
        </w:rPr>
        <w:t>ice cream</w:t>
      </w:r>
      <w:bookmarkEnd w:id="2"/>
      <w:bookmarkEnd w:id="3"/>
      <w:bookmarkEnd w:id="4"/>
      <w:bookmarkEnd w:id="5"/>
    </w:p>
    <w:p w14:paraId="3C05E23F" w14:textId="54C7C6FF" w:rsidR="008D0339" w:rsidRDefault="008D0339" w:rsidP="00AA14C9">
      <w:pPr>
        <w:contextualSpacing/>
        <w:jc w:val="center"/>
        <w:rPr>
          <w:rFonts w:ascii="Curlz MT" w:hAnsi="Curlz MT"/>
          <w:sz w:val="24"/>
          <w:szCs w:val="24"/>
        </w:rPr>
      </w:pPr>
    </w:p>
    <w:p w14:paraId="1746CD3F" w14:textId="3A54114A" w:rsidR="008D0339" w:rsidRDefault="008D0339" w:rsidP="00AA14C9">
      <w:pPr>
        <w:contextualSpacing/>
        <w:jc w:val="center"/>
        <w:rPr>
          <w:rFonts w:ascii="Curlz MT" w:hAnsi="Curlz MT"/>
          <w:sz w:val="24"/>
          <w:szCs w:val="24"/>
        </w:rPr>
      </w:pPr>
    </w:p>
    <w:p w14:paraId="462819D3" w14:textId="77777777" w:rsidR="00E35968" w:rsidRDefault="00E35968" w:rsidP="00AA14C9">
      <w:pPr>
        <w:contextualSpacing/>
        <w:jc w:val="center"/>
        <w:rPr>
          <w:rFonts w:ascii="Curlz MT" w:hAnsi="Curlz MT"/>
          <w:sz w:val="24"/>
          <w:szCs w:val="24"/>
        </w:rPr>
      </w:pPr>
    </w:p>
    <w:p w14:paraId="396B1619" w14:textId="5C3B89BB" w:rsidR="008D0339" w:rsidRDefault="008D0339" w:rsidP="00AA14C9">
      <w:pPr>
        <w:contextualSpacing/>
        <w:jc w:val="center"/>
        <w:rPr>
          <w:rFonts w:ascii="Curlz MT" w:hAnsi="Curlz MT"/>
          <w:sz w:val="24"/>
          <w:szCs w:val="24"/>
        </w:rPr>
      </w:pPr>
    </w:p>
    <w:p w14:paraId="731FC42A" w14:textId="77777777" w:rsidR="008D0339" w:rsidRDefault="008D0339" w:rsidP="00AA14C9">
      <w:pPr>
        <w:contextualSpacing/>
        <w:jc w:val="center"/>
        <w:rPr>
          <w:rFonts w:ascii="Curlz MT" w:hAnsi="Curlz MT"/>
          <w:sz w:val="24"/>
          <w:szCs w:val="24"/>
        </w:rPr>
      </w:pPr>
    </w:p>
    <w:p w14:paraId="5546C665" w14:textId="1DF7C440" w:rsidR="00AA14C9" w:rsidRPr="00AA14C9" w:rsidRDefault="00AA14C9" w:rsidP="00AA14C9">
      <w:pPr>
        <w:contextualSpacing/>
        <w:jc w:val="center"/>
        <w:rPr>
          <w:rFonts w:ascii="Curlz MT" w:hAnsi="Curlz MT"/>
          <w:sz w:val="24"/>
          <w:szCs w:val="24"/>
        </w:rPr>
      </w:pPr>
      <w:r>
        <w:rPr>
          <w:rFonts w:ascii="Bradley Hand ITC" w:hAnsi="Bradley Hand IT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56600" wp14:editId="5C391636">
                <wp:simplePos x="0" y="0"/>
                <wp:positionH relativeFrom="column">
                  <wp:posOffset>1859805</wp:posOffset>
                </wp:positionH>
                <wp:positionV relativeFrom="paragraph">
                  <wp:posOffset>-413385</wp:posOffset>
                </wp:positionV>
                <wp:extent cx="1229995" cy="4051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F82C" w14:textId="77777777" w:rsidR="00AA14C9" w:rsidRPr="002F2D98" w:rsidRDefault="00AA14C9" w:rsidP="00AA14C9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2F2D98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Oak &amp;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6600" id="_x0000_s1027" type="#_x0000_t202" style="position:absolute;left:0;text-align:left;margin-left:146.45pt;margin-top:-32.55pt;width:96.85pt;height:3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" filled="f" stroked="f">
                <v:textbox>
                  <w:txbxContent>
                    <w:p w14:paraId="3A3DF82C" w14:textId="77777777" w:rsidR="00AA14C9" w:rsidRPr="002F2D98" w:rsidRDefault="00AA14C9" w:rsidP="00AA14C9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2F2D98">
                        <w:rPr>
                          <w:rFonts w:ascii="Curlz MT" w:hAnsi="Curlz MT"/>
                          <w:sz w:val="36"/>
                          <w:szCs w:val="36"/>
                        </w:rPr>
                        <w:t>Oak &amp; Saw</w:t>
                      </w:r>
                    </w:p>
                  </w:txbxContent>
                </v:textbox>
              </v:shape>
            </w:pict>
          </mc:Fallback>
        </mc:AlternateContent>
      </w:r>
      <w:r w:rsidRPr="004C688F">
        <w:rPr>
          <w:rFonts w:ascii="Curlz MT" w:hAnsi="Curlz MT"/>
          <w:color w:val="339933"/>
          <w:sz w:val="72"/>
          <w:szCs w:val="72"/>
        </w:rPr>
        <w:t>Children’s Menu</w:t>
      </w:r>
    </w:p>
    <w:p w14:paraId="1735F120" w14:textId="77777777" w:rsidR="00AA14C9" w:rsidRPr="00222146" w:rsidRDefault="00AA14C9" w:rsidP="00AA14C9">
      <w:pPr>
        <w:contextualSpacing/>
        <w:jc w:val="center"/>
        <w:rPr>
          <w:rFonts w:ascii="Bradley Hand ITC" w:hAnsi="Bradley Hand ITC"/>
          <w:sz w:val="28"/>
          <w:szCs w:val="28"/>
        </w:rPr>
      </w:pPr>
      <w:r w:rsidRPr="00222146">
        <w:rPr>
          <w:rFonts w:ascii="Apple Chancery" w:hAnsi="Apple Chancery" w:cs="Apple Chancery"/>
          <w:sz w:val="28"/>
          <w:szCs w:val="28"/>
        </w:rPr>
        <w:t xml:space="preserve">Under </w:t>
      </w:r>
      <w:r w:rsidRPr="003B3E14">
        <w:rPr>
          <w:rFonts w:ascii="Apple Chancery" w:hAnsi="Apple Chancery" w:cs="Apple Chancery"/>
          <w:sz w:val="28"/>
          <w:szCs w:val="28"/>
          <w:u w:val="single"/>
        </w:rPr>
        <w:t>12 years</w:t>
      </w:r>
      <w:r w:rsidRPr="00222146">
        <w:rPr>
          <w:rFonts w:ascii="Apple Chancery" w:hAnsi="Apple Chancery" w:cs="Apple Chancery"/>
          <w:sz w:val="28"/>
          <w:szCs w:val="28"/>
        </w:rPr>
        <w:t xml:space="preserve"> old only</w:t>
      </w:r>
    </w:p>
    <w:p w14:paraId="0B7029B3" w14:textId="1BEB0CC8" w:rsidR="00AA14C9" w:rsidRDefault="00AA14C9" w:rsidP="00AA14C9">
      <w:pPr>
        <w:spacing w:line="200" w:lineRule="exact"/>
        <w:contextualSpacing/>
        <w:jc w:val="center"/>
        <w:rPr>
          <w:rFonts w:ascii="Bradley Hand ITC" w:hAnsi="Bradley Hand ITC"/>
        </w:rPr>
      </w:pPr>
    </w:p>
    <w:p w14:paraId="235610AD" w14:textId="77777777" w:rsidR="00896251" w:rsidRPr="009C6DC3" w:rsidRDefault="00896251" w:rsidP="00AA14C9">
      <w:pPr>
        <w:spacing w:line="200" w:lineRule="exact"/>
        <w:contextualSpacing/>
        <w:jc w:val="center"/>
        <w:rPr>
          <w:rFonts w:ascii="Bradley Hand ITC" w:hAnsi="Bradley Hand ITC"/>
        </w:rPr>
      </w:pPr>
    </w:p>
    <w:bookmarkEnd w:id="6"/>
    <w:bookmarkEnd w:id="7"/>
    <w:p w14:paraId="3C868B84" w14:textId="77777777" w:rsidR="00F95C63" w:rsidRPr="00F95C63" w:rsidRDefault="00F95C63" w:rsidP="00F95C63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STARTER £3.50</w:t>
      </w:r>
    </w:p>
    <w:p w14:paraId="10A3212C" w14:textId="77777777" w:rsidR="00F95C63" w:rsidRPr="00F95C63" w:rsidRDefault="00F95C63" w:rsidP="00F95C63">
      <w:pPr>
        <w:contextualSpacing/>
        <w:jc w:val="center"/>
        <w:rPr>
          <w:rFonts w:ascii="Comic Sans MS" w:hAnsi="Comic Sans MS"/>
          <w:sz w:val="32"/>
          <w:szCs w:val="32"/>
        </w:rPr>
      </w:pPr>
      <w:r w:rsidRPr="00F95C63">
        <w:rPr>
          <w:rFonts w:ascii="Comic Sans MS" w:hAnsi="Comic Sans MS"/>
          <w:sz w:val="32"/>
          <w:szCs w:val="32"/>
        </w:rPr>
        <w:t>Chef’s Homemade Soup</w:t>
      </w:r>
    </w:p>
    <w:p w14:paraId="5D3C483C" w14:textId="77777777" w:rsidR="00F95C63" w:rsidRPr="00F95C63" w:rsidRDefault="00F95C63" w:rsidP="00F95C63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6CAC08ED" w14:textId="77777777" w:rsidR="00F95C63" w:rsidRPr="00F95C63" w:rsidRDefault="00F95C63" w:rsidP="00F95C63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1EDF51DA" w14:textId="77777777" w:rsidR="00F95C63" w:rsidRPr="00F95C63" w:rsidRDefault="00F95C63" w:rsidP="00F95C63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7853E571" w14:textId="77777777" w:rsidR="00F95C63" w:rsidRPr="00F95C63" w:rsidRDefault="00F95C63" w:rsidP="00F95C63">
      <w:pPr>
        <w:spacing w:line="160" w:lineRule="exact"/>
        <w:contextualSpacing/>
        <w:jc w:val="center"/>
        <w:rPr>
          <w:rFonts w:ascii="Comic Sans MS" w:hAnsi="Comic Sans MS"/>
          <w:sz w:val="28"/>
          <w:szCs w:val="28"/>
        </w:rPr>
      </w:pPr>
    </w:p>
    <w:p w14:paraId="45962AAB" w14:textId="6D10AA5B" w:rsidR="00F95C63" w:rsidRPr="00F95C63" w:rsidRDefault="00F95C63" w:rsidP="00F95C63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MAIN COURSES £</w:t>
      </w:r>
      <w:r w:rsidR="00670D72">
        <w:rPr>
          <w:rFonts w:ascii="Comic Sans MS" w:hAnsi="Comic Sans MS"/>
          <w:b/>
          <w:color w:val="4F6228" w:themeColor="accent3" w:themeShade="80"/>
          <w:sz w:val="40"/>
          <w:szCs w:val="40"/>
        </w:rPr>
        <w:t>7</w:t>
      </w: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.95</w:t>
      </w:r>
    </w:p>
    <w:p w14:paraId="5A0FD8EA" w14:textId="77777777" w:rsidR="00E35968" w:rsidRPr="00F95C63" w:rsidRDefault="00E35968" w:rsidP="00E35968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>Fried eggs, Beans &amp; Fries</w:t>
      </w:r>
      <w:r>
        <w:rPr>
          <w:rFonts w:ascii="Comic Sans MS" w:hAnsi="Comic Sans MS"/>
          <w:sz w:val="28"/>
          <w:szCs w:val="28"/>
        </w:rPr>
        <w:t xml:space="preserve"> (v)</w:t>
      </w:r>
    </w:p>
    <w:p w14:paraId="2D016D0A" w14:textId="77777777" w:rsidR="00E35968" w:rsidRPr="00F95C63" w:rsidRDefault="00E35968" w:rsidP="00E35968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Breaded</w:t>
      </w:r>
      <w:r w:rsidRPr="00F95C63">
        <w:rPr>
          <w:rFonts w:ascii="Comic Sans MS" w:hAnsi="Comic Sans MS"/>
          <w:sz w:val="28"/>
          <w:szCs w:val="28"/>
        </w:rPr>
        <w:t xml:space="preserve"> Chicken Strips, Peas &amp; Fries</w:t>
      </w:r>
    </w:p>
    <w:p w14:paraId="2AC0DEEB" w14:textId="77777777" w:rsidR="00E35968" w:rsidRDefault="00E35968" w:rsidP="00E35968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Posh Fish Fingers, Beans &amp; Fries</w:t>
      </w:r>
    </w:p>
    <w:p w14:paraId="44349F62" w14:textId="77777777" w:rsidR="00E35968" w:rsidRPr="00F95C63" w:rsidRDefault="00E35968" w:rsidP="00E35968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>Scampi, Peas &amp; Fries</w:t>
      </w:r>
    </w:p>
    <w:p w14:paraId="31D34D6A" w14:textId="77777777" w:rsidR="00E35968" w:rsidRPr="00F95C63" w:rsidRDefault="00E35968" w:rsidP="00E35968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124DBB0B" w14:textId="77777777" w:rsidR="00E35968" w:rsidRPr="00F95C63" w:rsidRDefault="00E35968" w:rsidP="00E35968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4B0D5F2D" w14:textId="77777777" w:rsidR="00E35968" w:rsidRPr="00F95C63" w:rsidRDefault="00E35968" w:rsidP="00E35968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5B091471" w14:textId="77777777" w:rsidR="00E35968" w:rsidRPr="00F95C63" w:rsidRDefault="00E35968" w:rsidP="00E35968">
      <w:pPr>
        <w:spacing w:line="140" w:lineRule="exact"/>
        <w:contextualSpacing/>
        <w:jc w:val="center"/>
        <w:rPr>
          <w:rFonts w:ascii="Comic Sans MS" w:hAnsi="Comic Sans MS"/>
          <w:sz w:val="24"/>
          <w:szCs w:val="24"/>
        </w:rPr>
      </w:pPr>
    </w:p>
    <w:p w14:paraId="06621DC1" w14:textId="77777777" w:rsidR="00E35968" w:rsidRPr="00F95C63" w:rsidRDefault="00E35968" w:rsidP="00E35968">
      <w:pPr>
        <w:contextualSpacing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F95C63">
        <w:rPr>
          <w:rFonts w:ascii="Comic Sans MS" w:hAnsi="Comic Sans MS"/>
          <w:b/>
          <w:color w:val="4F6228" w:themeColor="accent3" w:themeShade="80"/>
          <w:sz w:val="40"/>
          <w:szCs w:val="40"/>
        </w:rPr>
        <w:t>DESSERT £2.95</w:t>
      </w:r>
    </w:p>
    <w:p w14:paraId="7D1C1B66" w14:textId="77777777" w:rsidR="00E35968" w:rsidRPr="00F95C63" w:rsidRDefault="00E35968" w:rsidP="00E35968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F95C63">
        <w:rPr>
          <w:rFonts w:ascii="Comic Sans MS" w:hAnsi="Comic Sans MS"/>
          <w:sz w:val="28"/>
          <w:szCs w:val="28"/>
        </w:rPr>
        <w:t>1 scoop of any ice cream</w:t>
      </w:r>
    </w:p>
    <w:p w14:paraId="756A73A4" w14:textId="64D13EF1" w:rsidR="002F2D98" w:rsidRPr="00AA14C9" w:rsidRDefault="002F2D98" w:rsidP="008D0339">
      <w:pPr>
        <w:contextualSpacing/>
        <w:jc w:val="center"/>
        <w:rPr>
          <w:rFonts w:ascii="Curlz MT" w:hAnsi="Curlz MT"/>
          <w:sz w:val="24"/>
          <w:szCs w:val="24"/>
        </w:rPr>
      </w:pPr>
    </w:p>
    <w:sectPr w:rsidR="002F2D98" w:rsidRPr="00AA14C9" w:rsidSect="008D0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64" w:right="562" w:bottom="346" w:left="792" w:header="706" w:footer="706" w:gutter="0"/>
      <w:cols w:num="2"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0F39" w14:textId="77777777" w:rsidR="000B7F1D" w:rsidRDefault="000B7F1D" w:rsidP="004C688F">
      <w:pPr>
        <w:spacing w:after="0" w:line="240" w:lineRule="auto"/>
      </w:pPr>
      <w:r>
        <w:separator/>
      </w:r>
    </w:p>
  </w:endnote>
  <w:endnote w:type="continuationSeparator" w:id="0">
    <w:p w14:paraId="184BA0F4" w14:textId="77777777" w:rsidR="000B7F1D" w:rsidRDefault="000B7F1D" w:rsidP="004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3E20" w14:textId="77777777" w:rsidR="000D4BF7" w:rsidRDefault="000D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62ED" w14:textId="77777777" w:rsidR="000D4BF7" w:rsidRDefault="000D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9905" w14:textId="77777777" w:rsidR="000D4BF7" w:rsidRDefault="000D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1214" w14:textId="77777777" w:rsidR="000B7F1D" w:rsidRDefault="000B7F1D" w:rsidP="004C688F">
      <w:pPr>
        <w:spacing w:after="0" w:line="240" w:lineRule="auto"/>
      </w:pPr>
      <w:r>
        <w:separator/>
      </w:r>
    </w:p>
  </w:footnote>
  <w:footnote w:type="continuationSeparator" w:id="0">
    <w:p w14:paraId="2EABF597" w14:textId="77777777" w:rsidR="000B7F1D" w:rsidRDefault="000B7F1D" w:rsidP="004C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6813" w14:textId="77777777" w:rsidR="000D4BF7" w:rsidRDefault="000D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4197" w14:textId="77777777" w:rsidR="000D4BF7" w:rsidRDefault="000D4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4197" w14:textId="77777777" w:rsidR="000D4BF7" w:rsidRDefault="000D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6"/>
    <w:rsid w:val="00010D17"/>
    <w:rsid w:val="00016DDA"/>
    <w:rsid w:val="00035F2D"/>
    <w:rsid w:val="00045DA0"/>
    <w:rsid w:val="000B7F1D"/>
    <w:rsid w:val="000D4BF7"/>
    <w:rsid w:val="00112EA2"/>
    <w:rsid w:val="001243CB"/>
    <w:rsid w:val="001A5230"/>
    <w:rsid w:val="001D2E57"/>
    <w:rsid w:val="001F6DC7"/>
    <w:rsid w:val="00205B82"/>
    <w:rsid w:val="00222146"/>
    <w:rsid w:val="002B3A69"/>
    <w:rsid w:val="002D5943"/>
    <w:rsid w:val="002F2D98"/>
    <w:rsid w:val="00337761"/>
    <w:rsid w:val="003B3E14"/>
    <w:rsid w:val="003D3D57"/>
    <w:rsid w:val="003F470C"/>
    <w:rsid w:val="004733FB"/>
    <w:rsid w:val="004B75D1"/>
    <w:rsid w:val="004B7AC9"/>
    <w:rsid w:val="004C688F"/>
    <w:rsid w:val="004E4D76"/>
    <w:rsid w:val="00556B87"/>
    <w:rsid w:val="00593856"/>
    <w:rsid w:val="00670D72"/>
    <w:rsid w:val="00750D61"/>
    <w:rsid w:val="007E0613"/>
    <w:rsid w:val="00864326"/>
    <w:rsid w:val="00896251"/>
    <w:rsid w:val="008D0339"/>
    <w:rsid w:val="009C3E60"/>
    <w:rsid w:val="009C6DC3"/>
    <w:rsid w:val="009F2A56"/>
    <w:rsid w:val="009F2AB6"/>
    <w:rsid w:val="009F581B"/>
    <w:rsid w:val="00AA14C9"/>
    <w:rsid w:val="00AA243A"/>
    <w:rsid w:val="00C73BDE"/>
    <w:rsid w:val="00D46E45"/>
    <w:rsid w:val="00E32D20"/>
    <w:rsid w:val="00E35968"/>
    <w:rsid w:val="00E65739"/>
    <w:rsid w:val="00E672B8"/>
    <w:rsid w:val="00EA35A7"/>
    <w:rsid w:val="00F85AE6"/>
    <w:rsid w:val="00F930E2"/>
    <w:rsid w:val="00F95C63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8A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8F"/>
  </w:style>
  <w:style w:type="paragraph" w:styleId="Footer">
    <w:name w:val="footer"/>
    <w:basedOn w:val="Normal"/>
    <w:link w:val="FooterChar"/>
    <w:uiPriority w:val="99"/>
    <w:unhideWhenUsed/>
    <w:rsid w:val="004C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 &amp; Saw</dc:creator>
  <cp:lastModifiedBy>Ian Burne</cp:lastModifiedBy>
  <cp:revision>2</cp:revision>
  <cp:lastPrinted>2020-07-15T13:30:00Z</cp:lastPrinted>
  <dcterms:created xsi:type="dcterms:W3CDTF">2020-10-08T12:16:00Z</dcterms:created>
  <dcterms:modified xsi:type="dcterms:W3CDTF">2020-10-08T12:16:00Z</dcterms:modified>
</cp:coreProperties>
</file>